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5D728B" w:rsidRDefault="005D728B" w:rsidP="005D728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8155" cy="1170940"/>
            <wp:effectExtent l="19050" t="0" r="4445" b="0"/>
            <wp:wrapSquare wrapText="bothSides"/>
            <wp:docPr id="1" name="Picture 1" descr="http://namingandtreating.com/wp-content/uploads/2009/08/happy-face-istock-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mingandtreating.com/wp-content/uploads/2009/08/happy-face-istock-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28B">
        <w:rPr>
          <w:rFonts w:asciiTheme="minorHAnsi" w:hAnsiTheme="minorHAnsi" w:cstheme="minorHAnsi"/>
          <w:b/>
          <w:sz w:val="28"/>
          <w:szCs w:val="28"/>
        </w:rPr>
        <w:t>SELF-CONCEPT STUDY GUIDE</w:t>
      </w:r>
    </w:p>
    <w:p w:rsidR="005D728B" w:rsidRPr="005D728B" w:rsidRDefault="005D728B">
      <w:pPr>
        <w:rPr>
          <w:rFonts w:asciiTheme="minorHAnsi" w:hAnsiTheme="minorHAnsi" w:cstheme="minorHAnsi"/>
          <w:b/>
          <w:sz w:val="28"/>
          <w:szCs w:val="28"/>
        </w:rPr>
      </w:pPr>
      <w:r w:rsidRPr="005D728B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5D728B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5D728B">
        <w:rPr>
          <w:rFonts w:asciiTheme="minorHAnsi" w:hAnsiTheme="minorHAnsi" w:cstheme="minorHAnsi"/>
          <w:b/>
          <w:sz w:val="28"/>
          <w:szCs w:val="28"/>
        </w:rPr>
        <w:t>_____________________________</w:t>
      </w:r>
    </w:p>
    <w:p w:rsidR="005D728B" w:rsidRDefault="005D728B">
      <w:pPr>
        <w:rPr>
          <w:rFonts w:asciiTheme="minorHAnsi" w:hAnsiTheme="minorHAnsi" w:cstheme="minorHAnsi"/>
          <w:b/>
          <w:sz w:val="28"/>
          <w:szCs w:val="28"/>
        </w:rPr>
      </w:pPr>
      <w:r w:rsidRPr="005D728B"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 w:rsidRPr="005D728B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5D728B">
        <w:rPr>
          <w:rFonts w:asciiTheme="minorHAnsi" w:hAnsiTheme="minorHAnsi" w:cstheme="minorHAnsi"/>
          <w:b/>
          <w:sz w:val="28"/>
          <w:szCs w:val="28"/>
        </w:rPr>
        <w:t>__________</w:t>
      </w:r>
    </w:p>
    <w:p w:rsidR="005D728B" w:rsidRPr="005D728B" w:rsidRDefault="005D728B">
      <w:pPr>
        <w:rPr>
          <w:rFonts w:asciiTheme="minorHAnsi" w:hAnsiTheme="minorHAnsi" w:cstheme="minorHAnsi"/>
          <w:b/>
          <w:sz w:val="28"/>
          <w:szCs w:val="28"/>
        </w:rPr>
      </w:pPr>
    </w:p>
    <w:p w:rsidR="005D728B" w:rsidRDefault="005D728B" w:rsidP="005D72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Self-Concept:_____________________________________________</w:t>
      </w:r>
    </w:p>
    <w:p w:rsidR="005D728B" w:rsidRDefault="005D728B" w:rsidP="005D728B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D728B" w:rsidRDefault="005D728B" w:rsidP="005D72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Self-Concept is a combination of two major components:</w:t>
      </w:r>
    </w:p>
    <w:p w:rsidR="005D728B" w:rsidRDefault="005D728B" w:rsidP="005D728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5D728B" w:rsidRDefault="005D728B" w:rsidP="005D728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D728B" w:rsidRDefault="00724BC2" w:rsidP="005D72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Self-Esteem:_____________________________________________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24BC2" w:rsidRDefault="00724BC2" w:rsidP="00724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Self-Image:______________________________________________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24BC2" w:rsidRDefault="00724BC2" w:rsidP="00724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High Self-Esteem:_________________________________________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24BC2" w:rsidRDefault="00724BC2" w:rsidP="00724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Characteristics of High Self-Esteem: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Pr="005D728B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Pr="005D728B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Pr="005D728B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24BC2" w:rsidRDefault="00724BC2" w:rsidP="00724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Define Low Self-Esteem:__________________________________________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__________________________________________________________________________________________________________________________</w:t>
      </w:r>
    </w:p>
    <w:p w:rsidR="00724BC2" w:rsidRDefault="00724BC2" w:rsidP="00724BC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724BC2" w:rsidRDefault="00724BC2" w:rsidP="00724B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Characteristics of Low Self-Esteem: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Pr="005D728B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Pr="005D728B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724BC2" w:rsidRPr="00724BC2" w:rsidRDefault="00724BC2" w:rsidP="00724BC2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sectPr w:rsidR="00724BC2" w:rsidRPr="00724BC2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D7C"/>
    <w:multiLevelType w:val="hybridMultilevel"/>
    <w:tmpl w:val="84C4D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728B"/>
    <w:rsid w:val="005D728B"/>
    <w:rsid w:val="006E6311"/>
    <w:rsid w:val="00724BC2"/>
    <w:rsid w:val="007A61BD"/>
    <w:rsid w:val="009555B8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dcterms:created xsi:type="dcterms:W3CDTF">2012-01-25T04:29:00Z</dcterms:created>
  <dcterms:modified xsi:type="dcterms:W3CDTF">2012-01-25T04:36:00Z</dcterms:modified>
</cp:coreProperties>
</file>